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CCE" w:rsidRPr="00CD4EBE" w:rsidRDefault="00AC5CCE" w:rsidP="008C7CB2">
      <w:pPr>
        <w:spacing w:line="264" w:lineRule="auto"/>
        <w:jc w:val="center"/>
        <w:rPr>
          <w:b/>
          <w:sz w:val="28"/>
          <w:szCs w:val="28"/>
        </w:rPr>
      </w:pPr>
      <w:r w:rsidRPr="00CD4EBE">
        <w:rPr>
          <w:b/>
          <w:sz w:val="28"/>
          <w:szCs w:val="28"/>
        </w:rPr>
        <w:t>ТЕРРИТОРИАЛЬНАЯ ИЗБИРАТЕЛЬНАЯ КОМИССИЯ</w:t>
      </w:r>
    </w:p>
    <w:p w:rsidR="00AC5CCE" w:rsidRPr="00CD4EBE" w:rsidRDefault="00247053" w:rsidP="008C7CB2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ДОЛГОРУКОВСКОГО ОКРУГА</w:t>
      </w:r>
    </w:p>
    <w:p w:rsidR="00AC5CCE" w:rsidRPr="00AC5CCE" w:rsidRDefault="00AC5CCE" w:rsidP="008C7CB2">
      <w:pPr>
        <w:spacing w:line="264" w:lineRule="auto"/>
        <w:rPr>
          <w:i/>
          <w:sz w:val="16"/>
          <w:szCs w:val="16"/>
        </w:rPr>
      </w:pPr>
    </w:p>
    <w:p w:rsidR="00AC5CCE" w:rsidRPr="00CD4EBE" w:rsidRDefault="00AC5CCE" w:rsidP="008C7CB2">
      <w:pPr>
        <w:keepNext/>
        <w:spacing w:line="264" w:lineRule="auto"/>
        <w:jc w:val="center"/>
        <w:outlineLvl w:val="1"/>
        <w:rPr>
          <w:b/>
          <w:bCs/>
          <w:sz w:val="28"/>
          <w:szCs w:val="28"/>
        </w:rPr>
      </w:pPr>
      <w:r w:rsidRPr="00CD4EBE">
        <w:rPr>
          <w:b/>
          <w:bCs/>
          <w:sz w:val="28"/>
          <w:szCs w:val="28"/>
        </w:rPr>
        <w:t>ПОСТАНОВЛЕНИЕ</w:t>
      </w:r>
    </w:p>
    <w:p w:rsidR="00AC5CCE" w:rsidRPr="00AC5CCE" w:rsidRDefault="00AC5CCE" w:rsidP="008C7CB2">
      <w:pPr>
        <w:spacing w:line="264" w:lineRule="auto"/>
        <w:rPr>
          <w:sz w:val="16"/>
          <w:szCs w:val="16"/>
        </w:rPr>
      </w:pPr>
    </w:p>
    <w:tbl>
      <w:tblPr>
        <w:tblW w:w="934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2835"/>
        <w:gridCol w:w="3107"/>
      </w:tblGrid>
      <w:tr w:rsidR="00AC5CCE" w:rsidRPr="00CD4EBE" w:rsidTr="00C36128">
        <w:trPr>
          <w:trHeight w:val="563"/>
        </w:trPr>
        <w:tc>
          <w:tcPr>
            <w:tcW w:w="3402" w:type="dxa"/>
          </w:tcPr>
          <w:p w:rsidR="00AC5CCE" w:rsidRPr="009F72F8" w:rsidRDefault="000920A9" w:rsidP="008C7CB2">
            <w:pPr>
              <w:spacing w:line="264" w:lineRule="auto"/>
              <w:rPr>
                <w:sz w:val="28"/>
              </w:rPr>
            </w:pPr>
            <w:r>
              <w:rPr>
                <w:sz w:val="28"/>
              </w:rPr>
              <w:t>28</w:t>
            </w:r>
            <w:r w:rsidR="00AC5CCE" w:rsidRPr="009F72F8">
              <w:rPr>
                <w:sz w:val="28"/>
              </w:rPr>
              <w:t xml:space="preserve"> </w:t>
            </w:r>
            <w:r w:rsidR="00AC5CCE">
              <w:rPr>
                <w:sz w:val="28"/>
              </w:rPr>
              <w:t>м</w:t>
            </w:r>
            <w:r w:rsidR="00AC5CCE" w:rsidRPr="009F72F8">
              <w:rPr>
                <w:sz w:val="28"/>
              </w:rPr>
              <w:t>ая 2026 года</w:t>
            </w:r>
          </w:p>
        </w:tc>
        <w:tc>
          <w:tcPr>
            <w:tcW w:w="2835" w:type="dxa"/>
          </w:tcPr>
          <w:p w:rsidR="00AC5CCE" w:rsidRPr="009F72F8" w:rsidRDefault="00AC5CCE" w:rsidP="008C7CB2">
            <w:pPr>
              <w:spacing w:line="264" w:lineRule="auto"/>
              <w:rPr>
                <w:sz w:val="28"/>
              </w:rPr>
            </w:pPr>
            <w:r w:rsidRPr="009F72F8">
              <w:rPr>
                <w:sz w:val="28"/>
              </w:rPr>
              <w:t xml:space="preserve"> </w:t>
            </w:r>
          </w:p>
        </w:tc>
        <w:tc>
          <w:tcPr>
            <w:tcW w:w="3107" w:type="dxa"/>
          </w:tcPr>
          <w:p w:rsidR="00AC5CCE" w:rsidRPr="009F72F8" w:rsidRDefault="000920A9" w:rsidP="00247053">
            <w:pPr>
              <w:spacing w:line="264" w:lineRule="auto"/>
              <w:rPr>
                <w:sz w:val="28"/>
              </w:rPr>
            </w:pPr>
            <w:r>
              <w:rPr>
                <w:sz w:val="28"/>
              </w:rPr>
              <w:t xml:space="preserve">                        №8/22</w:t>
            </w:r>
          </w:p>
        </w:tc>
      </w:tr>
    </w:tbl>
    <w:p w:rsidR="00AC5CCE" w:rsidRPr="00CD4EBE" w:rsidRDefault="00247053" w:rsidP="008C7CB2">
      <w:pPr>
        <w:tabs>
          <w:tab w:val="left" w:pos="0"/>
          <w:tab w:val="left" w:pos="2127"/>
        </w:tabs>
        <w:spacing w:line="264" w:lineRule="auto"/>
        <w:jc w:val="center"/>
        <w:rPr>
          <w:i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с. Долгоруково</w:t>
      </w:r>
    </w:p>
    <w:p w:rsidR="007167E8" w:rsidRDefault="007167E8" w:rsidP="008C7CB2">
      <w:pPr>
        <w:spacing w:line="264" w:lineRule="auto"/>
        <w:jc w:val="center"/>
        <w:rPr>
          <w:b/>
          <w:bCs/>
          <w:color w:val="000000"/>
          <w:sz w:val="16"/>
          <w:szCs w:val="16"/>
        </w:rPr>
      </w:pPr>
    </w:p>
    <w:p w:rsidR="007167E8" w:rsidRPr="00E32AF8" w:rsidRDefault="008222BE" w:rsidP="00E32AF8">
      <w:pPr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 утверждении графика обучения членов участковых избирательных комиссий №№ </w:t>
      </w:r>
      <w:r w:rsidR="00247053">
        <w:rPr>
          <w:b/>
          <w:bCs/>
          <w:color w:val="000000"/>
          <w:sz w:val="28"/>
          <w:szCs w:val="28"/>
        </w:rPr>
        <w:t>06</w:t>
      </w:r>
      <w:r>
        <w:rPr>
          <w:b/>
          <w:bCs/>
          <w:color w:val="000000"/>
          <w:sz w:val="28"/>
          <w:szCs w:val="28"/>
        </w:rPr>
        <w:t xml:space="preserve">-01 – </w:t>
      </w:r>
      <w:r w:rsidR="00247053">
        <w:rPr>
          <w:b/>
          <w:bCs/>
          <w:color w:val="000000"/>
          <w:sz w:val="28"/>
          <w:szCs w:val="28"/>
        </w:rPr>
        <w:t>06</w:t>
      </w:r>
      <w:r>
        <w:rPr>
          <w:b/>
          <w:bCs/>
          <w:color w:val="000000"/>
          <w:sz w:val="28"/>
          <w:szCs w:val="28"/>
        </w:rPr>
        <w:t>-</w:t>
      </w:r>
      <w:r w:rsidR="00247053">
        <w:rPr>
          <w:b/>
          <w:bCs/>
          <w:color w:val="000000"/>
          <w:sz w:val="28"/>
          <w:szCs w:val="28"/>
        </w:rPr>
        <w:t>25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программе </w:t>
      </w:r>
      <w:r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:rsidR="007167E8" w:rsidRDefault="008222BE" w:rsidP="008C7CB2">
      <w:pPr>
        <w:pStyle w:val="a7"/>
        <w:spacing w:line="264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В целях повышения уровня профессиональных компетенций членов участковых избирательных комиссий по вопросам подготовки и проведения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созыва, в соответствии с программой для членов участковых избирательных комиссий и резерва составов участковых избирательных комиссий «</w:t>
      </w:r>
      <w:r>
        <w:rPr>
          <w:bCs/>
          <w:sz w:val="28"/>
          <w:szCs w:val="28"/>
        </w:rPr>
        <w:t xml:space="preserve"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созыва», утвержденной постановлением избирательной комиссии Липецкой области  от 5 февраля 2026 года № </w:t>
      </w:r>
      <w:r>
        <w:rPr>
          <w:color w:val="000000"/>
          <w:sz w:val="28"/>
          <w:szCs w:val="28"/>
        </w:rPr>
        <w:t>103/1030-7,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</w:rPr>
        <w:t xml:space="preserve">территориальная избирательная комиссия </w:t>
      </w:r>
      <w:r w:rsidR="00247053">
        <w:rPr>
          <w:color w:val="000000"/>
          <w:sz w:val="28"/>
        </w:rPr>
        <w:t>Долгоруковского округа</w:t>
      </w:r>
      <w:r w:rsidR="00AC5CCE"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>постановляет:</w:t>
      </w:r>
      <w:r>
        <w:t xml:space="preserve"> </w:t>
      </w:r>
    </w:p>
    <w:p w:rsidR="007167E8" w:rsidRDefault="008222BE" w:rsidP="00AC5CCE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Провести обучение председателей, заместителей председателей и секретарей участковых избирательных комиссий по программе </w:t>
      </w:r>
      <w:r>
        <w:rPr>
          <w:sz w:val="28"/>
          <w:szCs w:val="28"/>
        </w:rPr>
        <w:t>«</w:t>
      </w:r>
      <w:r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sz w:val="28"/>
          <w:szCs w:val="28"/>
        </w:rPr>
        <w:t>.</w:t>
      </w:r>
    </w:p>
    <w:p w:rsidR="007167E8" w:rsidRDefault="008222BE" w:rsidP="00AC5CCE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Утвердить </w:t>
      </w:r>
      <w:r>
        <w:rPr>
          <w:bCs/>
          <w:color w:val="000000"/>
          <w:sz w:val="28"/>
          <w:szCs w:val="28"/>
        </w:rPr>
        <w:t>график обучения в соответствии с указанной программой</w:t>
      </w:r>
      <w:r>
        <w:rPr>
          <w:color w:val="000000"/>
          <w:sz w:val="28"/>
          <w:szCs w:val="28"/>
        </w:rPr>
        <w:t xml:space="preserve"> (прилагается).</w:t>
      </w:r>
    </w:p>
    <w:p w:rsidR="007167E8" w:rsidRDefault="008222BE" w:rsidP="00AC5CCE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3. Контроль за выполнением настоящего постановления возложить на председателя территориальной избирательной комиссии </w:t>
      </w:r>
      <w:r w:rsidR="00247053">
        <w:rPr>
          <w:color w:val="000000"/>
          <w:sz w:val="28"/>
          <w:szCs w:val="28"/>
        </w:rPr>
        <w:t>Долгоруковского округа Королёву Т.С.</w:t>
      </w:r>
    </w:p>
    <w:p w:rsidR="00AC5CCE" w:rsidRPr="00AC5CCE" w:rsidRDefault="00AC5CCE" w:rsidP="00AC5CCE">
      <w:pPr>
        <w:suppressAutoHyphens w:val="0"/>
        <w:spacing w:line="216" w:lineRule="auto"/>
        <w:ind w:firstLine="539"/>
        <w:jc w:val="both"/>
        <w:rPr>
          <w:rFonts w:eastAsia="Calibri"/>
          <w:color w:val="000000"/>
          <w:sz w:val="16"/>
          <w:szCs w:val="16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3"/>
        <w:gridCol w:w="1559"/>
        <w:gridCol w:w="2263"/>
      </w:tblGrid>
      <w:tr w:rsidR="00AC5CCE" w:rsidRPr="00AC5CCE" w:rsidTr="00C36128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734BBC" w:rsidRDefault="00AC5CCE" w:rsidP="00AC5CCE">
            <w:pPr>
              <w:suppressAutoHyphens w:val="0"/>
              <w:spacing w:line="21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C5CCE">
              <w:rPr>
                <w:rFonts w:eastAsia="Calibri"/>
                <w:b/>
                <w:bCs/>
                <w:sz w:val="28"/>
                <w:szCs w:val="28"/>
              </w:rPr>
              <w:t xml:space="preserve">Председатель территориальной </w:t>
            </w:r>
          </w:p>
          <w:p w:rsidR="00247053" w:rsidRDefault="00AC5CCE" w:rsidP="00247053">
            <w:pPr>
              <w:suppressAutoHyphens w:val="0"/>
              <w:spacing w:line="21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C5CCE">
              <w:rPr>
                <w:rFonts w:eastAsia="Calibri"/>
                <w:b/>
                <w:bCs/>
                <w:sz w:val="28"/>
                <w:szCs w:val="28"/>
              </w:rPr>
              <w:t xml:space="preserve">избирательной комиссии </w:t>
            </w:r>
          </w:p>
          <w:p w:rsidR="00AC5CCE" w:rsidRPr="00AC5CCE" w:rsidRDefault="00247053" w:rsidP="00247053">
            <w:pPr>
              <w:suppressAutoHyphens w:val="0"/>
              <w:spacing w:line="216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Долгоруковского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5CCE" w:rsidRPr="00AC5CCE" w:rsidRDefault="00AC5CCE" w:rsidP="00AC5CCE">
            <w:pPr>
              <w:suppressAutoHyphens w:val="0"/>
              <w:spacing w:line="216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:rsidR="00AC5CCE" w:rsidRPr="00AC5CCE" w:rsidRDefault="00AC5CCE" w:rsidP="00AC5CCE">
            <w:pPr>
              <w:suppressAutoHyphens w:val="0"/>
              <w:spacing w:line="216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AC5CCE" w:rsidRPr="00AC5CCE" w:rsidRDefault="00247053" w:rsidP="00AC5CCE">
            <w:pPr>
              <w:suppressAutoHyphens w:val="0"/>
              <w:spacing w:line="216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Т.С. Королёва</w:t>
            </w:r>
            <w:r w:rsidR="00AC5CCE" w:rsidRPr="00AC5CCE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C5CCE" w:rsidRPr="00AC5CCE" w:rsidTr="00C36128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AC5CCE" w:rsidRPr="00AC5CCE" w:rsidRDefault="00AC5CCE" w:rsidP="00AC5CCE">
            <w:pPr>
              <w:suppressAutoHyphens w:val="0"/>
              <w:spacing w:line="21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5CCE" w:rsidRPr="00AC5CCE" w:rsidRDefault="00AC5CCE" w:rsidP="00AC5CCE">
            <w:pPr>
              <w:suppressAutoHyphens w:val="0"/>
              <w:spacing w:line="21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:rsidR="00AC5CCE" w:rsidRPr="00AC5CCE" w:rsidRDefault="00AC5CCE" w:rsidP="00AC5CCE">
            <w:pPr>
              <w:suppressAutoHyphens w:val="0"/>
              <w:spacing w:line="21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AC5CCE" w:rsidRPr="00AC5CCE" w:rsidTr="00C36128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734BBC" w:rsidRDefault="00AC5CCE" w:rsidP="00AC5CCE">
            <w:pPr>
              <w:suppressAutoHyphens w:val="0"/>
              <w:spacing w:line="21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C5CCE">
              <w:rPr>
                <w:rFonts w:eastAsia="Calibri"/>
                <w:b/>
                <w:bCs/>
                <w:sz w:val="28"/>
                <w:szCs w:val="28"/>
              </w:rPr>
              <w:t xml:space="preserve">Секретарь территориальной </w:t>
            </w:r>
          </w:p>
          <w:p w:rsidR="00AC5CCE" w:rsidRDefault="00AC5CCE" w:rsidP="00247053">
            <w:pPr>
              <w:suppressAutoHyphens w:val="0"/>
              <w:spacing w:line="21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C5CCE">
              <w:rPr>
                <w:rFonts w:eastAsia="Calibri"/>
                <w:b/>
                <w:bCs/>
                <w:sz w:val="28"/>
                <w:szCs w:val="28"/>
              </w:rPr>
              <w:t xml:space="preserve">избирательной комиссии </w:t>
            </w:r>
            <w:r w:rsidR="00E32AF8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         </w:t>
            </w:r>
          </w:p>
          <w:p w:rsidR="00247053" w:rsidRPr="00AC5CCE" w:rsidRDefault="00247053" w:rsidP="00247053">
            <w:pPr>
              <w:suppressAutoHyphens w:val="0"/>
              <w:spacing w:line="216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Долгоруковского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5CCE" w:rsidRPr="00AC5CCE" w:rsidRDefault="00AC5CCE" w:rsidP="00AC5CCE">
            <w:pPr>
              <w:suppressAutoHyphens w:val="0"/>
              <w:spacing w:line="216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:rsidR="00AC5CCE" w:rsidRPr="00AC5CCE" w:rsidRDefault="00AC5CCE" w:rsidP="00AC5CCE">
            <w:pPr>
              <w:suppressAutoHyphens w:val="0"/>
              <w:spacing w:line="216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AC5CCE" w:rsidRPr="00AC5CCE" w:rsidRDefault="00E32AF8" w:rsidP="00AC5CCE">
            <w:pPr>
              <w:suppressAutoHyphens w:val="0"/>
              <w:spacing w:line="216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Н.В. Сотникова</w:t>
            </w:r>
          </w:p>
        </w:tc>
      </w:tr>
    </w:tbl>
    <w:p w:rsidR="007167E8" w:rsidRDefault="007167E8" w:rsidP="00AC5CCE">
      <w:pPr>
        <w:pStyle w:val="ConsPlusNonforma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C5CCE" w:rsidRDefault="00AC5CCE" w:rsidP="00AC5CCE">
      <w:pPr>
        <w:pStyle w:val="ConsPlusNonforma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C5CCE" w:rsidRDefault="00AC5CCE" w:rsidP="00AC5CCE">
      <w:pPr>
        <w:pStyle w:val="ConsPlusNonforma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C5CCE" w:rsidRDefault="00AC5CCE" w:rsidP="00AC5CCE">
      <w:pPr>
        <w:pStyle w:val="ConsPlusNonforma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167E8" w:rsidRDefault="008222BE">
      <w:pPr>
        <w:pStyle w:val="ad"/>
        <w:jc w:val="left"/>
        <w:rPr>
          <w:szCs w:val="28"/>
        </w:rPr>
        <w:sectPr w:rsidR="007167E8">
          <w:pgSz w:w="11906" w:h="16838"/>
          <w:pgMar w:top="568" w:right="851" w:bottom="568" w:left="1134" w:header="0" w:footer="0" w:gutter="0"/>
          <w:cols w:space="720"/>
          <w:formProt w:val="0"/>
          <w:docGrid w:linePitch="326"/>
        </w:sectPr>
      </w:pPr>
      <w:r>
        <w:rPr>
          <w:szCs w:val="28"/>
        </w:rPr>
        <w:t xml:space="preserve"> </w:t>
      </w:r>
      <w:bookmarkStart w:id="0" w:name="_GoBack"/>
      <w:bookmarkEnd w:id="0"/>
    </w:p>
    <w:p w:rsidR="007167E8" w:rsidRDefault="007167E8">
      <w:pPr>
        <w:pStyle w:val="ad"/>
        <w:ind w:left="10620" w:firstLine="708"/>
        <w:jc w:val="left"/>
        <w:rPr>
          <w:sz w:val="24"/>
          <w:szCs w:val="24"/>
        </w:rPr>
      </w:pPr>
    </w:p>
    <w:p w:rsidR="007167E8" w:rsidRPr="008C7CB2" w:rsidRDefault="008222BE">
      <w:pPr>
        <w:pStyle w:val="ad"/>
        <w:ind w:left="10620" w:firstLine="708"/>
        <w:jc w:val="left"/>
        <w:rPr>
          <w:sz w:val="22"/>
          <w:szCs w:val="24"/>
        </w:rPr>
      </w:pPr>
      <w:r w:rsidRPr="008C7CB2">
        <w:rPr>
          <w:sz w:val="22"/>
          <w:szCs w:val="24"/>
        </w:rPr>
        <w:t xml:space="preserve">         УТВЕРЖДЕН</w:t>
      </w:r>
    </w:p>
    <w:p w:rsidR="007167E8" w:rsidRPr="008C7CB2" w:rsidRDefault="008222BE" w:rsidP="00247053">
      <w:pPr>
        <w:pStyle w:val="ad"/>
        <w:ind w:left="9912" w:firstLine="708"/>
        <w:jc w:val="center"/>
        <w:rPr>
          <w:sz w:val="22"/>
          <w:szCs w:val="24"/>
        </w:rPr>
      </w:pPr>
      <w:r w:rsidRPr="008C7CB2">
        <w:rPr>
          <w:sz w:val="22"/>
          <w:szCs w:val="24"/>
        </w:rPr>
        <w:t>постановлением территориальной</w:t>
      </w:r>
    </w:p>
    <w:p w:rsidR="007167E8" w:rsidRPr="008C7CB2" w:rsidRDefault="00247053" w:rsidP="00247053">
      <w:pPr>
        <w:pStyle w:val="ad"/>
        <w:jc w:val="center"/>
        <w:rPr>
          <w:sz w:val="22"/>
          <w:szCs w:val="24"/>
        </w:rPr>
      </w:pPr>
      <w:r>
        <w:rPr>
          <w:sz w:val="22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8222BE" w:rsidRPr="008C7CB2">
        <w:rPr>
          <w:sz w:val="22"/>
          <w:szCs w:val="24"/>
        </w:rPr>
        <w:t>избирательной комиссии</w:t>
      </w:r>
    </w:p>
    <w:p w:rsidR="007167E8" w:rsidRPr="008C7CB2" w:rsidRDefault="00247053" w:rsidP="00247053">
      <w:pPr>
        <w:pStyle w:val="ad"/>
        <w:jc w:val="center"/>
        <w:rPr>
          <w:sz w:val="22"/>
          <w:szCs w:val="24"/>
        </w:rPr>
      </w:pPr>
      <w:r>
        <w:rPr>
          <w:sz w:val="22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Долгоруковского округа</w:t>
      </w:r>
    </w:p>
    <w:p w:rsidR="007167E8" w:rsidRPr="008C7CB2" w:rsidRDefault="00E32AF8" w:rsidP="00E32AF8">
      <w:pPr>
        <w:pStyle w:val="ad"/>
        <w:ind w:left="9912"/>
        <w:jc w:val="left"/>
        <w:rPr>
          <w:sz w:val="22"/>
          <w:szCs w:val="24"/>
        </w:rPr>
      </w:pPr>
      <w:r>
        <w:rPr>
          <w:sz w:val="22"/>
          <w:szCs w:val="24"/>
        </w:rPr>
        <w:t xml:space="preserve">                    </w:t>
      </w:r>
      <w:r w:rsidR="00247053">
        <w:rPr>
          <w:sz w:val="22"/>
          <w:szCs w:val="24"/>
        </w:rPr>
        <w:t xml:space="preserve"> от   19</w:t>
      </w:r>
      <w:r w:rsidR="0014723D" w:rsidRPr="008C7CB2">
        <w:rPr>
          <w:sz w:val="22"/>
          <w:szCs w:val="24"/>
        </w:rPr>
        <w:t xml:space="preserve"> мая 2026 года №</w:t>
      </w:r>
    </w:p>
    <w:p w:rsidR="007167E8" w:rsidRDefault="007167E8">
      <w:pPr>
        <w:jc w:val="right"/>
      </w:pPr>
    </w:p>
    <w:p w:rsidR="007167E8" w:rsidRDefault="008222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</w:t>
      </w:r>
    </w:p>
    <w:p w:rsidR="007167E8" w:rsidRDefault="008222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обучения председателей, заместителей председателей и секретарей</w:t>
      </w:r>
    </w:p>
    <w:p w:rsidR="007167E8" w:rsidRDefault="00822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участковых избирательных комиссий избирательных участков №№ </w:t>
      </w:r>
      <w:r w:rsidR="00247053">
        <w:rPr>
          <w:b/>
          <w:bCs/>
          <w:color w:val="000000"/>
          <w:sz w:val="28"/>
          <w:szCs w:val="28"/>
        </w:rPr>
        <w:t>06-01 – 06-25</w:t>
      </w:r>
      <w:r w:rsidR="008C7CB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программе </w:t>
      </w:r>
      <w:r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:rsidR="007167E8" w:rsidRDefault="007167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14849" w:type="dxa"/>
        <w:tblInd w:w="-140" w:type="dxa"/>
        <w:tblLayout w:type="fixed"/>
        <w:tblLook w:val="04A0" w:firstRow="1" w:lastRow="0" w:firstColumn="1" w:lastColumn="0" w:noHBand="0" w:noVBand="1"/>
      </w:tblPr>
      <w:tblGrid>
        <w:gridCol w:w="675"/>
        <w:gridCol w:w="6105"/>
        <w:gridCol w:w="2683"/>
        <w:gridCol w:w="2836"/>
        <w:gridCol w:w="2550"/>
      </w:tblGrid>
      <w:tr w:rsidR="007167E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8222B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8222B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8222B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и время проведения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8222B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8222B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№№ УИК</w:t>
            </w:r>
          </w:p>
        </w:tc>
      </w:tr>
      <w:tr w:rsidR="007167E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E8" w:rsidRDefault="008222B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bookmarkStart w:id="1" w:name="_Hlk480885097"/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E8" w:rsidRDefault="008222B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Организация деятельности участковой избирательной комиссии. Работа участковой избирательной комиссии по информированию избирателей и осуществлению контроля за соблюдением порядка проведения предвыборной агитации</w:t>
            </w:r>
          </w:p>
        </w:tc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E32AF8" w:rsidP="008C7CB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8222BE">
              <w:rPr>
                <w:sz w:val="22"/>
                <w:szCs w:val="22"/>
              </w:rPr>
              <w:t>.0</w:t>
            </w:r>
            <w:r w:rsidR="008C7CB2">
              <w:rPr>
                <w:sz w:val="22"/>
                <w:szCs w:val="22"/>
              </w:rPr>
              <w:t>7</w:t>
            </w:r>
            <w:r w:rsidR="008222BE">
              <w:rPr>
                <w:sz w:val="22"/>
                <w:szCs w:val="22"/>
              </w:rPr>
              <w:t xml:space="preserve">.2026 </w:t>
            </w:r>
          </w:p>
          <w:p w:rsidR="007167E8" w:rsidRDefault="008222BE" w:rsidP="008C7CB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C7CB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:</w:t>
            </w:r>
            <w:r w:rsidR="008C7CB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8222BE" w:rsidP="00E32AF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E32AF8">
              <w:rPr>
                <w:color w:val="000000"/>
              </w:rPr>
              <w:t>зал заседаний администрации Долгоруковского муниципального округа</w:t>
            </w:r>
          </w:p>
          <w:p w:rsidR="007167E8" w:rsidRDefault="00E32AF8">
            <w:pPr>
              <w:widowControl w:val="0"/>
              <w:jc w:val="center"/>
            </w:pPr>
            <w:r>
              <w:rPr>
                <w:color w:val="000000"/>
              </w:rPr>
              <w:t>с. Долгоруково, ул. Тимирязева, д.6</w:t>
            </w:r>
          </w:p>
        </w:tc>
        <w:bookmarkEnd w:id="1"/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E32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06-01 – 06-25</w:t>
            </w:r>
          </w:p>
        </w:tc>
      </w:tr>
      <w:tr w:rsidR="007167E8">
        <w:trPr>
          <w:trHeight w:val="6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E8" w:rsidRDefault="008222B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E8" w:rsidRDefault="008222B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Открытость и гласность в деятельности участковых избирательных комиссий</w:t>
            </w:r>
          </w:p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7167E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7167E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7167E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7167E8">
        <w:trPr>
          <w:trHeight w:val="5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E8" w:rsidRDefault="008222B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E8" w:rsidRDefault="008222B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Юридическая ответственность и правовые санкции за нарушение избирательного законодательства</w:t>
            </w:r>
          </w:p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7167E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7167E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E8" w:rsidRDefault="007167E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8C7CB2" w:rsidTr="008C7CB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подачи заявлений о включении избирателя в список избирателей по месту нахождения и обеспечения возможности голосования избирателя по месту нахождения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8C7CB2" w:rsidRDefault="00247053" w:rsidP="008C7CB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8C7CB2">
              <w:rPr>
                <w:sz w:val="22"/>
                <w:szCs w:val="22"/>
              </w:rPr>
              <w:t xml:space="preserve">.08.2026 </w:t>
            </w:r>
          </w:p>
          <w:p w:rsidR="008C7CB2" w:rsidRDefault="00247053" w:rsidP="008C7CB2">
            <w:pPr>
              <w:widowControl w:val="0"/>
              <w:jc w:val="center"/>
            </w:pPr>
            <w:r>
              <w:rPr>
                <w:sz w:val="22"/>
                <w:szCs w:val="22"/>
              </w:rPr>
              <w:t>11</w:t>
            </w:r>
            <w:r w:rsidR="008C7CB2">
              <w:rPr>
                <w:sz w:val="22"/>
                <w:szCs w:val="22"/>
              </w:rPr>
              <w:t>:00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AF8" w:rsidRDefault="008C7CB2" w:rsidP="00E32AF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E32AF8">
              <w:rPr>
                <w:color w:val="000000"/>
              </w:rPr>
              <w:t>зал заседаний администрации Долгоруковского муниципального округа</w:t>
            </w:r>
          </w:p>
          <w:p w:rsidR="008C7CB2" w:rsidRDefault="00E32AF8" w:rsidP="00E32AF8">
            <w:pPr>
              <w:widowControl w:val="0"/>
              <w:jc w:val="center"/>
            </w:pPr>
            <w:r>
              <w:rPr>
                <w:color w:val="000000"/>
              </w:rPr>
              <w:t>с. Долгоруково, ул. Тимирязева, д.6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E32AF8" w:rsidP="008C7CB2">
            <w:pPr>
              <w:jc w:val="center"/>
            </w:pPr>
            <w:r>
              <w:rPr>
                <w:sz w:val="22"/>
                <w:szCs w:val="22"/>
              </w:rPr>
              <w:t>06-01 – 06-25</w:t>
            </w:r>
          </w:p>
        </w:tc>
      </w:tr>
      <w:tr w:rsidR="008C7CB2" w:rsidTr="008C7CB2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Работа участковой избирательной комиссии с избирательными бюллетенями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8C7CB2" w:rsidP="008C7CB2">
            <w:pPr>
              <w:widowControl w:val="0"/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8C7CB2" w:rsidTr="008C7CB2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Работа участковой избирательной комиссии с момента начала осуществления избирательных действий до дня, </w:t>
            </w:r>
            <w:r>
              <w:rPr>
                <w:bCs/>
                <w:sz w:val="22"/>
                <w:szCs w:val="22"/>
              </w:rPr>
              <w:lastRenderedPageBreak/>
              <w:t>предшествующего дню (первому дню)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8C7CB2" w:rsidTr="008C7CB2">
        <w:trPr>
          <w:trHeight w:val="56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Работа участковой избирательной комиссии со списком избирателей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созыва. Уточнение списка избирателей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BBC" w:rsidRDefault="00E32AF8" w:rsidP="008C7CB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8C7CB2">
              <w:rPr>
                <w:sz w:val="22"/>
                <w:szCs w:val="22"/>
              </w:rPr>
              <w:t xml:space="preserve">.08.2026 </w:t>
            </w:r>
          </w:p>
          <w:p w:rsidR="008C7CB2" w:rsidRDefault="00E32AF8" w:rsidP="008C7CB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8C7CB2">
              <w:rPr>
                <w:sz w:val="22"/>
                <w:szCs w:val="22"/>
              </w:rPr>
              <w:t>:00</w:t>
            </w:r>
          </w:p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32AF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:00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AF8" w:rsidRDefault="008C7CB2" w:rsidP="00E32AF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E32AF8">
              <w:rPr>
                <w:color w:val="000000"/>
              </w:rPr>
              <w:t>зал заседаний администрации Долгоруковского муниципального округа</w:t>
            </w:r>
          </w:p>
          <w:p w:rsidR="008C7CB2" w:rsidRDefault="00E32AF8" w:rsidP="00E32AF8">
            <w:pPr>
              <w:widowControl w:val="0"/>
              <w:jc w:val="center"/>
            </w:pPr>
            <w:r>
              <w:rPr>
                <w:color w:val="000000"/>
              </w:rPr>
              <w:t>с. Долгоруково, ул. Тимирязева, д.6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E32AF8" w:rsidP="008C7C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8C7CB2" w:rsidRPr="00DB61AC">
              <w:rPr>
                <w:sz w:val="22"/>
                <w:szCs w:val="22"/>
              </w:rPr>
              <w:t xml:space="preserve">-01 – </w:t>
            </w:r>
            <w:r>
              <w:rPr>
                <w:sz w:val="22"/>
                <w:szCs w:val="22"/>
              </w:rPr>
              <w:t>06-13</w:t>
            </w:r>
          </w:p>
          <w:p w:rsidR="008C7CB2" w:rsidRDefault="00E32AF8" w:rsidP="008C7CB2">
            <w:pPr>
              <w:jc w:val="center"/>
            </w:pPr>
            <w:r>
              <w:rPr>
                <w:sz w:val="22"/>
                <w:szCs w:val="22"/>
              </w:rPr>
              <w:t>06-14</w:t>
            </w:r>
            <w:r w:rsidR="008C7CB2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06-25</w:t>
            </w:r>
          </w:p>
        </w:tc>
      </w:tr>
      <w:tr w:rsidR="008C7CB2" w:rsidTr="008C7CB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Работа участковой избирательной комиссии в день, предшествующий дню (первому дню) голосования, а также в день голосования по организации и проведению голосования в помещении для  голосования  и вне помещения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созыва.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BBC" w:rsidRDefault="00E32AF8" w:rsidP="00734BB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8C7CB2">
              <w:rPr>
                <w:sz w:val="22"/>
                <w:szCs w:val="22"/>
              </w:rPr>
              <w:t>.0</w:t>
            </w:r>
            <w:r w:rsidR="00734BBC">
              <w:rPr>
                <w:sz w:val="22"/>
                <w:szCs w:val="22"/>
              </w:rPr>
              <w:t>8</w:t>
            </w:r>
            <w:r w:rsidR="008C7CB2">
              <w:rPr>
                <w:sz w:val="22"/>
                <w:szCs w:val="22"/>
              </w:rPr>
              <w:t xml:space="preserve">.2026 </w:t>
            </w:r>
          </w:p>
          <w:p w:rsidR="008C7CB2" w:rsidRDefault="008C7CB2" w:rsidP="00734BB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32AF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:</w:t>
            </w:r>
            <w:r w:rsidR="00734BB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AF8" w:rsidRDefault="00E32AF8" w:rsidP="00E32AF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зал заседаний администрации Долгоруковского муниципального округа</w:t>
            </w:r>
          </w:p>
          <w:p w:rsidR="008C7CB2" w:rsidRDefault="00E32AF8" w:rsidP="00E32AF8">
            <w:pPr>
              <w:widowControl w:val="0"/>
              <w:jc w:val="center"/>
            </w:pPr>
            <w:r>
              <w:rPr>
                <w:color w:val="000000"/>
              </w:rPr>
              <w:t>с. Долгоруково, ул. Тимирязева, д.6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E32AF8" w:rsidP="008C7CB2">
            <w:pPr>
              <w:jc w:val="center"/>
            </w:pPr>
            <w:r>
              <w:rPr>
                <w:sz w:val="22"/>
                <w:szCs w:val="22"/>
              </w:rPr>
              <w:t>06-01 – 06-25</w:t>
            </w:r>
          </w:p>
        </w:tc>
      </w:tr>
      <w:tr w:rsidR="008C7CB2" w:rsidTr="008C7CB2">
        <w:trPr>
          <w:trHeight w:val="292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CB2" w:rsidRDefault="008C7CB2" w:rsidP="008C7CB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Работа участковой избирательной комиссии по подсчету голосов избирателей, установлению итогов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E32AF8" w:rsidP="008C7CB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26.08</w:t>
            </w:r>
            <w:r w:rsidR="008C7CB2">
              <w:rPr>
                <w:sz w:val="22"/>
                <w:szCs w:val="22"/>
              </w:rPr>
              <w:t xml:space="preserve">.2026 </w:t>
            </w:r>
          </w:p>
          <w:p w:rsidR="008C7CB2" w:rsidRDefault="008C7CB2" w:rsidP="008C7CB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32AF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:00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AF8" w:rsidRDefault="008C7CB2" w:rsidP="00E32AF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E32AF8">
              <w:rPr>
                <w:color w:val="000000"/>
              </w:rPr>
              <w:t>зал заседаний администрации Долгоруковского муниципального округа</w:t>
            </w:r>
          </w:p>
          <w:p w:rsidR="008C7CB2" w:rsidRDefault="00E32AF8" w:rsidP="00E32AF8">
            <w:pPr>
              <w:widowControl w:val="0"/>
              <w:jc w:val="center"/>
            </w:pPr>
            <w:r>
              <w:rPr>
                <w:color w:val="000000"/>
              </w:rPr>
              <w:t>с. Долгоруково, ул. Тимирязева, д.6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B2" w:rsidRDefault="00E32AF8" w:rsidP="008C7CB2">
            <w:pPr>
              <w:jc w:val="center"/>
            </w:pPr>
            <w:r>
              <w:rPr>
                <w:sz w:val="22"/>
                <w:szCs w:val="22"/>
              </w:rPr>
              <w:t>06-01 – 06-25</w:t>
            </w:r>
          </w:p>
        </w:tc>
      </w:tr>
    </w:tbl>
    <w:p w:rsidR="007167E8" w:rsidRDefault="007167E8">
      <w:pPr>
        <w:rPr>
          <w:sz w:val="28"/>
          <w:szCs w:val="28"/>
        </w:rPr>
      </w:pPr>
    </w:p>
    <w:p w:rsidR="00E32AF8" w:rsidRDefault="008222BE">
      <w:pPr>
        <w:rPr>
          <w:sz w:val="28"/>
          <w:szCs w:val="28"/>
        </w:rPr>
      </w:pPr>
      <w:r>
        <w:rPr>
          <w:sz w:val="28"/>
          <w:szCs w:val="28"/>
        </w:rPr>
        <w:t>Председатель ТИК</w:t>
      </w:r>
      <w:r w:rsidR="008C7CB2">
        <w:rPr>
          <w:sz w:val="28"/>
          <w:szCs w:val="28"/>
        </w:rPr>
        <w:t xml:space="preserve"> </w:t>
      </w:r>
    </w:p>
    <w:p w:rsidR="007167E8" w:rsidRDefault="00E32AF8">
      <w:pPr>
        <w:rPr>
          <w:sz w:val="28"/>
          <w:szCs w:val="28"/>
        </w:rPr>
      </w:pPr>
      <w:r>
        <w:rPr>
          <w:sz w:val="28"/>
          <w:szCs w:val="28"/>
        </w:rPr>
        <w:t>Долгоруковского округа</w:t>
      </w:r>
      <w:r w:rsidR="008222BE">
        <w:rPr>
          <w:sz w:val="28"/>
          <w:szCs w:val="28"/>
        </w:rPr>
        <w:t xml:space="preserve">          </w:t>
      </w:r>
      <w:r w:rsidR="008C7CB2">
        <w:rPr>
          <w:sz w:val="28"/>
          <w:szCs w:val="28"/>
        </w:rPr>
        <w:t xml:space="preserve">             </w:t>
      </w:r>
      <w:r w:rsidR="008222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</w:t>
      </w:r>
      <w:r w:rsidR="008222BE">
        <w:rPr>
          <w:sz w:val="28"/>
          <w:szCs w:val="28"/>
        </w:rPr>
        <w:t xml:space="preserve">_________________             </w:t>
      </w:r>
      <w:r>
        <w:rPr>
          <w:sz w:val="28"/>
          <w:szCs w:val="28"/>
        </w:rPr>
        <w:t xml:space="preserve">                             </w:t>
      </w:r>
      <w:r w:rsidR="008222BE">
        <w:rPr>
          <w:sz w:val="28"/>
          <w:szCs w:val="28"/>
        </w:rPr>
        <w:t xml:space="preserve"> </w:t>
      </w:r>
      <w:r>
        <w:rPr>
          <w:sz w:val="28"/>
          <w:szCs w:val="28"/>
        </w:rPr>
        <w:t>Т.С. Королёва</w:t>
      </w:r>
      <w:r w:rsidR="008222BE">
        <w:rPr>
          <w:sz w:val="28"/>
          <w:szCs w:val="28"/>
        </w:rPr>
        <w:t xml:space="preserve">          </w:t>
      </w:r>
    </w:p>
    <w:p w:rsidR="007167E8" w:rsidRDefault="008222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E32AF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</w:t>
      </w:r>
      <w:r w:rsidRPr="008C7CB2">
        <w:rPr>
          <w:sz w:val="22"/>
          <w:szCs w:val="28"/>
        </w:rPr>
        <w:t xml:space="preserve">(подпись)  </w:t>
      </w:r>
    </w:p>
    <w:p w:rsidR="007167E8" w:rsidRDefault="007167E8">
      <w:pPr>
        <w:jc w:val="center"/>
      </w:pPr>
    </w:p>
    <w:sectPr w:rsidR="007167E8">
      <w:headerReference w:type="default" r:id="rId7"/>
      <w:pgSz w:w="16838" w:h="11906" w:orient="landscape"/>
      <w:pgMar w:top="777" w:right="822" w:bottom="709" w:left="1440" w:header="72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1C1" w:rsidRDefault="002821C1">
      <w:r>
        <w:separator/>
      </w:r>
    </w:p>
  </w:endnote>
  <w:endnote w:type="continuationSeparator" w:id="0">
    <w:p w:rsidR="002821C1" w:rsidRDefault="0028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1C1" w:rsidRDefault="002821C1">
      <w:r>
        <w:separator/>
      </w:r>
    </w:p>
  </w:footnote>
  <w:footnote w:type="continuationSeparator" w:id="0">
    <w:p w:rsidR="002821C1" w:rsidRDefault="0028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7E8" w:rsidRDefault="008222BE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167E8" w:rsidRDefault="008222BE">
                          <w:pPr>
                            <w:pStyle w:val="a7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0920A9">
                            <w:rPr>
                              <w:rStyle w:val="a3"/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6" style="position:absolute;margin-left:0;margin-top:.05pt;width:5.05pt;height:11.45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" o:allowincell="f" filled="f" stroked="f" strokeweight="0">
              <v:textbox style="mso-fit-shape-to-text:t" inset="0,0,0,0">
                <w:txbxContent>
                  <w:p w:rsidR="007167E8" w:rsidRDefault="008222BE">
                    <w:pPr>
                      <w:pStyle w:val="a7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0920A9">
                      <w:rPr>
                        <w:rStyle w:val="a3"/>
                        <w:noProof/>
                        <w:color w:val="000000"/>
                      </w:rPr>
                      <w:t>4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7E8"/>
    <w:rsid w:val="000676DF"/>
    <w:rsid w:val="000920A9"/>
    <w:rsid w:val="0014723D"/>
    <w:rsid w:val="001A4F9E"/>
    <w:rsid w:val="00247053"/>
    <w:rsid w:val="002821C1"/>
    <w:rsid w:val="0040797B"/>
    <w:rsid w:val="00562ADB"/>
    <w:rsid w:val="007167E8"/>
    <w:rsid w:val="00734BBC"/>
    <w:rsid w:val="008222BE"/>
    <w:rsid w:val="008C7CB2"/>
    <w:rsid w:val="00AC5CCE"/>
    <w:rsid w:val="00E3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055A9"/>
  <w15:docId w15:val="{D4CA3617-C183-47EE-9BAC-9314C2CB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8C"/>
    <w:rPr>
      <w:sz w:val="24"/>
      <w:szCs w:val="24"/>
    </w:rPr>
  </w:style>
  <w:style w:type="paragraph" w:styleId="1">
    <w:name w:val="heading 1"/>
    <w:basedOn w:val="a"/>
    <w:next w:val="a"/>
    <w:qFormat/>
    <w:rsid w:val="00A23A8C"/>
    <w:pPr>
      <w:keepNext/>
      <w:jc w:val="right"/>
      <w:textAlignment w:val="baseline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A23A8C"/>
    <w:pPr>
      <w:keepNext/>
      <w:jc w:val="center"/>
      <w:textAlignment w:val="baseline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23A8C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A23A8C"/>
    <w:pPr>
      <w:keepNext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A23A8C"/>
    <w:pPr>
      <w:keepNext/>
      <w:textAlignment w:val="baseline"/>
      <w:outlineLvl w:val="4"/>
    </w:pPr>
    <w:rPr>
      <w:sz w:val="28"/>
      <w:szCs w:val="20"/>
    </w:rPr>
  </w:style>
  <w:style w:type="paragraph" w:styleId="7">
    <w:name w:val="heading 7"/>
    <w:basedOn w:val="a"/>
    <w:next w:val="a"/>
    <w:qFormat/>
    <w:rsid w:val="00A97B9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64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4527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A23A8C"/>
  </w:style>
  <w:style w:type="character" w:customStyle="1" w:styleId="a4">
    <w:name w:val="Символ сноски"/>
    <w:semiHidden/>
    <w:qFormat/>
    <w:rsid w:val="00D15711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90">
    <w:name w:val="Заголовок 9 Знак"/>
    <w:link w:val="9"/>
    <w:semiHidden/>
    <w:qFormat/>
    <w:rsid w:val="00145274"/>
    <w:rPr>
      <w:rFonts w:ascii="Cambria" w:eastAsia="Times New Roman" w:hAnsi="Cambria" w:cs="Times New Roman"/>
      <w:sz w:val="22"/>
      <w:szCs w:val="22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DA5D8D"/>
  </w:style>
  <w:style w:type="character" w:customStyle="1" w:styleId="a8">
    <w:name w:val="Заголовок Знак"/>
    <w:basedOn w:val="a0"/>
    <w:link w:val="a9"/>
    <w:qFormat/>
    <w:rsid w:val="00DA5D8D"/>
    <w:rPr>
      <w:b/>
      <w:sz w:val="32"/>
    </w:rPr>
  </w:style>
  <w:style w:type="character" w:customStyle="1" w:styleId="aa">
    <w:name w:val="Подзаголовок Знак"/>
    <w:basedOn w:val="a0"/>
    <w:link w:val="ab"/>
    <w:qFormat/>
    <w:rsid w:val="00DA5D8D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c">
    <w:name w:val="Основной текст_"/>
    <w:basedOn w:val="a0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c"/>
    <w:qFormat/>
    <w:rPr>
      <w:rFonts w:ascii="Times New Roman" w:hAnsi="Times New Roman" w:cs="Times New Roman"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paragraph" w:styleId="a9">
    <w:name w:val="Title"/>
    <w:basedOn w:val="a"/>
    <w:next w:val="ad"/>
    <w:link w:val="a8"/>
    <w:qFormat/>
    <w:rsid w:val="00461C54"/>
    <w:pPr>
      <w:jc w:val="center"/>
    </w:pPr>
    <w:rPr>
      <w:b/>
      <w:sz w:val="32"/>
      <w:szCs w:val="20"/>
    </w:rPr>
  </w:style>
  <w:style w:type="paragraph" w:styleId="ad">
    <w:name w:val="Body Text"/>
    <w:basedOn w:val="a"/>
    <w:rsid w:val="00A23A8C"/>
    <w:pPr>
      <w:jc w:val="right"/>
      <w:textAlignment w:val="baseline"/>
    </w:pPr>
    <w:rPr>
      <w:sz w:val="28"/>
      <w:szCs w:val="20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customStyle="1" w:styleId="31">
    <w:name w:val="Основной текст 31"/>
    <w:basedOn w:val="a"/>
    <w:qFormat/>
    <w:rsid w:val="00A23A8C"/>
    <w:pPr>
      <w:jc w:val="both"/>
      <w:textAlignment w:val="baseline"/>
    </w:pPr>
    <w:rPr>
      <w:sz w:val="28"/>
      <w:szCs w:val="20"/>
    </w:rPr>
  </w:style>
  <w:style w:type="paragraph" w:customStyle="1" w:styleId="af1">
    <w:name w:val="Колонтитул"/>
    <w:basedOn w:val="a"/>
    <w:qFormat/>
  </w:style>
  <w:style w:type="paragraph" w:styleId="a7">
    <w:name w:val="header"/>
    <w:basedOn w:val="a"/>
    <w:link w:val="a6"/>
    <w:uiPriority w:val="99"/>
    <w:rsid w:val="00A23A8C"/>
    <w:pPr>
      <w:tabs>
        <w:tab w:val="center" w:pos="4153"/>
        <w:tab w:val="right" w:pos="8306"/>
      </w:tabs>
      <w:textAlignment w:val="baseline"/>
    </w:pPr>
    <w:rPr>
      <w:sz w:val="20"/>
      <w:szCs w:val="20"/>
    </w:rPr>
  </w:style>
  <w:style w:type="paragraph" w:styleId="20">
    <w:name w:val="Body Text 2"/>
    <w:basedOn w:val="a"/>
    <w:qFormat/>
    <w:rsid w:val="00A23A8C"/>
    <w:pPr>
      <w:jc w:val="both"/>
    </w:pPr>
    <w:rPr>
      <w:b/>
      <w:bCs/>
      <w:sz w:val="28"/>
    </w:rPr>
  </w:style>
  <w:style w:type="paragraph" w:styleId="30">
    <w:name w:val="Body Text 3"/>
    <w:basedOn w:val="a"/>
    <w:qFormat/>
    <w:rsid w:val="00A23A8C"/>
    <w:pPr>
      <w:jc w:val="both"/>
    </w:pPr>
    <w:rPr>
      <w:b/>
      <w:bCs/>
      <w:i/>
      <w:iCs/>
      <w:sz w:val="28"/>
    </w:rPr>
  </w:style>
  <w:style w:type="paragraph" w:styleId="af2">
    <w:name w:val="Body Text Indent"/>
    <w:basedOn w:val="a"/>
    <w:rsid w:val="00A23A8C"/>
    <w:pPr>
      <w:ind w:left="360" w:hanging="360"/>
    </w:pPr>
  </w:style>
  <w:style w:type="paragraph" w:styleId="21">
    <w:name w:val="Body Text Indent 2"/>
    <w:basedOn w:val="a"/>
    <w:qFormat/>
    <w:rsid w:val="00A23A8C"/>
    <w:pPr>
      <w:ind w:left="360" w:firstLine="348"/>
    </w:pPr>
  </w:style>
  <w:style w:type="paragraph" w:styleId="af3">
    <w:name w:val="footer"/>
    <w:basedOn w:val="a"/>
    <w:rsid w:val="00A23A8C"/>
    <w:pPr>
      <w:tabs>
        <w:tab w:val="center" w:pos="4677"/>
        <w:tab w:val="right" w:pos="9355"/>
      </w:tabs>
    </w:pPr>
  </w:style>
  <w:style w:type="paragraph" w:styleId="af4">
    <w:name w:val="Balloon Text"/>
    <w:basedOn w:val="a"/>
    <w:semiHidden/>
    <w:qFormat/>
    <w:rsid w:val="00A23A8C"/>
    <w:rPr>
      <w:rFonts w:ascii="Tahoma" w:hAnsi="Tahoma" w:cs="Tahoma"/>
      <w:sz w:val="16"/>
      <w:szCs w:val="16"/>
    </w:rPr>
  </w:style>
  <w:style w:type="paragraph" w:styleId="af5">
    <w:name w:val="footnote text"/>
    <w:basedOn w:val="a"/>
    <w:semiHidden/>
    <w:rsid w:val="00D15711"/>
    <w:rPr>
      <w:sz w:val="20"/>
      <w:szCs w:val="20"/>
    </w:rPr>
  </w:style>
  <w:style w:type="paragraph" w:styleId="ab">
    <w:name w:val="Subtitle"/>
    <w:basedOn w:val="a"/>
    <w:link w:val="aa"/>
    <w:qFormat/>
    <w:rsid w:val="00DA5D8D"/>
    <w:pPr>
      <w:snapToGrid w:val="0"/>
      <w:jc w:val="center"/>
    </w:pPr>
    <w:rPr>
      <w:b/>
      <w:sz w:val="3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nsPlusNonformat">
    <w:name w:val="ConsPlusNonformat"/>
    <w:qFormat/>
    <w:rsid w:val="00DA5D8D"/>
    <w:pPr>
      <w:widowControl w:val="0"/>
    </w:pPr>
    <w:rPr>
      <w:rFonts w:ascii="Courier New" w:hAnsi="Courier New" w:cs="Courier New"/>
    </w:rPr>
  </w:style>
  <w:style w:type="paragraph" w:styleId="af6">
    <w:name w:val="Normal (Web)"/>
    <w:basedOn w:val="a"/>
    <w:uiPriority w:val="99"/>
    <w:unhideWhenUsed/>
    <w:qFormat/>
    <w:rsid w:val="00021EDB"/>
    <w:pPr>
      <w:spacing w:beforeAutospacing="1" w:afterAutospacing="1"/>
    </w:pPr>
  </w:style>
  <w:style w:type="paragraph" w:customStyle="1" w:styleId="14-15">
    <w:name w:val="14-15"/>
    <w:basedOn w:val="a"/>
    <w:uiPriority w:val="99"/>
    <w:qFormat/>
    <w:rsid w:val="00AF3BD1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f7">
    <w:name w:val="Содержимое врезки"/>
    <w:basedOn w:val="a"/>
    <w:qFormat/>
  </w:style>
  <w:style w:type="paragraph" w:customStyle="1" w:styleId="32">
    <w:name w:val="Основной текст3"/>
    <w:basedOn w:val="a"/>
    <w:qFormat/>
    <w:pPr>
      <w:widowControl w:val="0"/>
      <w:shd w:val="clear" w:color="auto" w:fill="FFFFFF"/>
      <w:spacing w:after="60" w:line="322" w:lineRule="exact"/>
      <w:jc w:val="center"/>
    </w:pPr>
    <w:rPr>
      <w:rFonts w:eastAsiaTheme="minorHAnsi"/>
      <w:kern w:val="2"/>
      <w:sz w:val="26"/>
      <w:szCs w:val="26"/>
      <w:lang w:eastAsia="en-US"/>
    </w:rPr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rsid w:val="00763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173473C-757A-44E8-9A2B-2A11B3DDA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постановлением избирательной комиссии</vt:lpstr>
    </vt:vector>
  </TitlesOfParts>
  <Company>IKLO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постановлением избирательной комиссии</dc:title>
  <dc:subject/>
  <dc:creator>Sek</dc:creator>
  <dc:description/>
  <cp:lastModifiedBy>Сотникова Наталья Вадимовна</cp:lastModifiedBy>
  <cp:revision>3</cp:revision>
  <cp:lastPrinted>2026-05-29T05:29:00Z</cp:lastPrinted>
  <dcterms:created xsi:type="dcterms:W3CDTF">2026-05-19T06:25:00Z</dcterms:created>
  <dcterms:modified xsi:type="dcterms:W3CDTF">2026-05-29T05:31:00Z</dcterms:modified>
  <dc:language>ru-RU</dc:language>
</cp:coreProperties>
</file>